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18F" w:rsidRDefault="008F097F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、我是什么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教学目标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个生字，会写</w:t>
      </w:r>
      <w:r>
        <w:rPr>
          <w:rFonts w:asciiTheme="minorEastAsia" w:hAnsiTheme="minorEastAsia" w:cstheme="minorEastAsia" w:hint="eastAsia"/>
          <w:szCs w:val="21"/>
        </w:rPr>
        <w:t>10</w:t>
      </w:r>
      <w:r>
        <w:rPr>
          <w:rFonts w:asciiTheme="minorEastAsia" w:hAnsiTheme="minorEastAsia" w:cstheme="minorEastAsia" w:hint="eastAsia"/>
          <w:szCs w:val="21"/>
        </w:rPr>
        <w:t>个字。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能正确、流利地朗读课文。背诵自己喜欢的部分。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了解水的不同形态的变化以及与人类的密切关系，树立环保意识。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教学重点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正确、朗读课文，了解水的变化及与人类的关系。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教学时数　　两课时</w:t>
      </w:r>
    </w:p>
    <w:p w:rsidR="007A318F" w:rsidRDefault="007A318F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　　　　　　　　　　　　第一课时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故事导入：同学们，今天我想把一个调皮可爱的小朋友介绍给你们，大家想不想认识他们呀？（播放录音故事）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（这样设计可以使学生很快进入学习状态，激发学生探究的欲望。从整体上感知了课文内容，了解课文大意。）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谜语导入：今天，老师给大家带来一条谜语，看看你能猜到谜底吗？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千条线，万条线，落到水中看不见。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（板题）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对话平台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自读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给学生充分地时间自由读课文。同时用笔标出生字、词语和不懂的地方。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指导学生正确、流利、有感情地朗读课文。师生评议读书情况。强调标出的生字、词语，注意难点的字音。如：</w:t>
      </w:r>
      <w:r>
        <w:rPr>
          <w:rFonts w:asciiTheme="minorEastAsia" w:hAnsiTheme="minorEastAsia" w:cstheme="minorEastAsia" w:hint="eastAsia"/>
          <w:szCs w:val="21"/>
        </w:rPr>
        <w:t>“猜”</w:t>
      </w:r>
      <w:r>
        <w:rPr>
          <w:rFonts w:asciiTheme="minorEastAsia" w:hAnsiTheme="minorEastAsia" w:cstheme="minorEastAsia" w:hint="eastAsia"/>
          <w:szCs w:val="21"/>
        </w:rPr>
        <w:t>是平舌音；</w:t>
      </w:r>
      <w:r>
        <w:rPr>
          <w:rFonts w:asciiTheme="minorEastAsia" w:hAnsiTheme="minorEastAsia" w:cstheme="minorEastAsia" w:hint="eastAsia"/>
          <w:szCs w:val="21"/>
        </w:rPr>
        <w:t>“晒”</w:t>
      </w:r>
      <w:r>
        <w:rPr>
          <w:rFonts w:asciiTheme="minorEastAsia" w:hAnsiTheme="minorEastAsia" w:cstheme="minorEastAsia" w:hint="eastAsia"/>
          <w:szCs w:val="21"/>
        </w:rPr>
        <w:t>是第四声。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读书交流，鼓励质疑。说说读完课文你了解了什么？还</w:t>
      </w:r>
      <w:r>
        <w:rPr>
          <w:rFonts w:asciiTheme="minorEastAsia" w:hAnsiTheme="minorEastAsia" w:cstheme="minorEastAsia" w:hint="eastAsia"/>
          <w:szCs w:val="21"/>
        </w:rPr>
        <w:t>有哪些不懂的地方。教师根据学生的情况，及时对问题进行梳理、归纳、解答。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（尊重学生主体地位，培养学生读书质疑的良好习惯。教师有效地收集学生读文后的反馈信息，以便及时调整教学进程与走向。）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识字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利用生字卡片，出示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我会认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中的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个字。引导学生在小组内互相指认，交流识字的方法。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请同学来当小老师，带领同学读生字和词语。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分组开火车读字词比赛，评出优秀小组，读得不准的，请组内的同学帮助纠正。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 xml:space="preserve">　　写字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我会写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中的</w:t>
      </w:r>
      <w:r>
        <w:rPr>
          <w:rFonts w:asciiTheme="minorEastAsia" w:hAnsiTheme="minorEastAsia" w:cstheme="minorEastAsia" w:hint="eastAsia"/>
          <w:szCs w:val="21"/>
        </w:rPr>
        <w:t>“极、傍、海、洋、作、给、坏”七</w:t>
      </w:r>
      <w:r>
        <w:rPr>
          <w:rFonts w:asciiTheme="minorEastAsia" w:hAnsiTheme="minorEastAsia" w:cstheme="minorEastAsia" w:hint="eastAsia"/>
          <w:szCs w:val="21"/>
        </w:rPr>
        <w:t>个左右结构的字。引导学生观察这几个字的特点，以及每个字在田字格中的位置。找出自己认为难写的字。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教师范写。边写边强调重点。如：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两点水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和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三点水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在写法上的异同。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学生描红，临写，自由练写。教师巡视，师生共同评议。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谈话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师：同学们，学到这里你已经学到了什么或会干什么，接下来你们想做些什么呀？（学生自己说想干什么，学生可能说出以下的活动意向。）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用学会的词语说说话，给生字找朋友。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和伙伴一起合作读课文，读最喜欢的段落。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一边表演动作，一边朗读。小组合作。等等其他方法也可以。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（要学生读文识字以后，充分尊重学生意愿，鼓励学生自主选择学习方式和学习内容，培养学生自主意识。教师要注意引导学生根据自己的选择进行扎实有效地学习。）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汇报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学生根据自主的学习活动，汇报学习成果，交流学习感受。</w:t>
      </w:r>
    </w:p>
    <w:p w:rsidR="007A318F" w:rsidRDefault="008F097F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对话平台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导入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用自己喜欢的</w:t>
      </w:r>
      <w:r>
        <w:rPr>
          <w:rFonts w:asciiTheme="minorEastAsia" w:hAnsiTheme="minorEastAsia" w:cstheme="minorEastAsia" w:hint="eastAsia"/>
          <w:szCs w:val="21"/>
        </w:rPr>
        <w:t>方法</w:t>
      </w:r>
      <w:r>
        <w:rPr>
          <w:rFonts w:asciiTheme="minorEastAsia" w:hAnsiTheme="minorEastAsia" w:cstheme="minorEastAsia" w:hint="eastAsia"/>
          <w:szCs w:val="21"/>
        </w:rPr>
        <w:t>记生字词。听写生字词，然后说出自己是怎样记住这个字的，巩固识字。同桌检查写字情况。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指读课文，师生评议。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启思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通过学习，我们知道了水是会不断变化的。那么水</w:t>
      </w:r>
      <w:r>
        <w:rPr>
          <w:rFonts w:asciiTheme="minorEastAsia" w:hAnsiTheme="minorEastAsia" w:cstheme="minorEastAsia" w:hint="eastAsia"/>
          <w:szCs w:val="21"/>
        </w:rPr>
        <w:t>是怎样变化的？水除了变化以外，还有什么特点呀？你能不能想个好办法，把这些问题弄懂呢？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学生讨论，寻找解决问题的方法。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交流方法。（学生可能会提出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小组读书，边读边记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画表格填写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故事表演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绘画表现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等方法。）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这样的设计应该建立在学生熟读课文，了解课文内容的基础上。以问启思，讨论探究阅读理解的方法，充分发挥了阅读主体的作用，培养了学生的自主意识和解决问题的能力。根据学生的特点可能会找出一些方法，但教师要充分引导学生注意方法的可行性，以帮助学</w:t>
      </w:r>
      <w:r>
        <w:rPr>
          <w:rFonts w:asciiTheme="minorEastAsia" w:hAnsiTheme="minorEastAsia" w:cstheme="minorEastAsia" w:hint="eastAsia"/>
          <w:szCs w:val="21"/>
        </w:rPr>
        <w:lastRenderedPageBreak/>
        <w:t>生进行科学有效地学习。）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探究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组织学生根据自己提出的学习方法，进行合作学习。教师要及时关注各组学习情况，因材指导，帮助学生选择正确地运用自主选择的阅读方法，以确保学习质量。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展示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组织学生结合自己的学习（小组学习），汇报学习情况。注意引导学生弄清以下的问题。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）水的不同状态及变化过程。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）水在不同地方的不同样子。（第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自然节）</w:t>
      </w:r>
    </w:p>
    <w:p w:rsidR="007A318F" w:rsidRDefault="008F097F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）水在人类生活中的利弊。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教师可利用课件或录像等方式，帮助学生巩固认识和理解。组织评价各组的学习情况，特别注重对学生合作情况，创新方法及学习态度的评价。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（充分相</w:t>
      </w:r>
      <w:r>
        <w:rPr>
          <w:rFonts w:asciiTheme="minorEastAsia" w:hAnsiTheme="minorEastAsia" w:cstheme="minorEastAsia" w:hint="eastAsia"/>
          <w:szCs w:val="21"/>
        </w:rPr>
        <w:t>信学习，引导学生发现、探究、自主学习。发挥教师在教学中的组织者、合作者、促进者的作用。培养学生阅读理解的能力，合作学习及主动探究的意识。）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谈话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你还知道哪些水的作用与危害？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演读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引导学生结合对文中重点语句的体会和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理解，练习感情朗读课文，教师相机指导。如：用突出重音的方法读出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落、打、飘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；用愉快、轻柔的语气读出白云与红霞的美丽、可爱；用沉闷的语气读出云的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沉甸甸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；用轻而慢的语调读出水的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平静、温和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；用稍强的语气读出水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汹涌澎湃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等。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练习用自己的话说说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水的变化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及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水的不同性格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组织学生分别戴上</w:t>
      </w:r>
      <w:r>
        <w:rPr>
          <w:rFonts w:asciiTheme="minorEastAsia" w:hAnsiTheme="minorEastAsia" w:cstheme="minorEastAsia" w:hint="eastAsia"/>
          <w:szCs w:val="21"/>
        </w:rPr>
        <w:t>“</w:t>
      </w:r>
      <w:r>
        <w:rPr>
          <w:rFonts w:asciiTheme="minorEastAsia" w:hAnsiTheme="minorEastAsia" w:cstheme="minorEastAsia" w:hint="eastAsia"/>
          <w:szCs w:val="21"/>
        </w:rPr>
        <w:t>水、汽、云、雨、</w:t>
      </w:r>
      <w:r>
        <w:rPr>
          <w:rFonts w:asciiTheme="minorEastAsia" w:hAnsiTheme="minorEastAsia" w:cstheme="minorEastAsia" w:hint="eastAsia"/>
          <w:szCs w:val="21"/>
        </w:rPr>
        <w:t>冰雹</w:t>
      </w:r>
      <w:r>
        <w:rPr>
          <w:rFonts w:asciiTheme="minorEastAsia" w:hAnsiTheme="minorEastAsia" w:cstheme="minorEastAsia" w:hint="eastAsia"/>
          <w:szCs w:val="21"/>
        </w:rPr>
        <w:t>、雪</w:t>
      </w:r>
      <w:r>
        <w:rPr>
          <w:rFonts w:asciiTheme="minorEastAsia" w:hAnsiTheme="minorEastAsia" w:cstheme="minorEastAsia" w:hint="eastAsia"/>
          <w:szCs w:val="21"/>
        </w:rPr>
        <w:t>”</w:t>
      </w:r>
      <w:r>
        <w:rPr>
          <w:rFonts w:asciiTheme="minorEastAsia" w:hAnsiTheme="minorEastAsia" w:cstheme="minorEastAsia" w:hint="eastAsia"/>
          <w:szCs w:val="21"/>
        </w:rPr>
        <w:t>的头饰，表演课文内容。适当加上运用和表情。</w:t>
      </w:r>
    </w:p>
    <w:p w:rsidR="007A318F" w:rsidRDefault="008F097F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　　（从读到说最后到演，科学地遵循了儿童思维发展规律。充分发挥了学生的想像，利用了儿童善于表现自我的特点。使学生在充满情趣的活动中，巩固了所学的知识，培养了创新的胆识和表演能力。</w:t>
      </w:r>
      <w:r>
        <w:rPr>
          <w:rFonts w:asciiTheme="minorEastAsia" w:hAnsiTheme="minorEastAsia" w:cstheme="minorEastAsia" w:hint="eastAsia"/>
          <w:szCs w:val="21"/>
        </w:rPr>
        <w:t>）</w:t>
      </w:r>
    </w:p>
    <w:p w:rsidR="007A318F" w:rsidRDefault="007A318F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7A318F" w:rsidSect="007A3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7F" w:rsidRDefault="008F097F" w:rsidP="008F097F">
      <w:r>
        <w:separator/>
      </w:r>
    </w:p>
  </w:endnote>
  <w:endnote w:type="continuationSeparator" w:id="0">
    <w:p w:rsidR="008F097F" w:rsidRDefault="008F097F" w:rsidP="008F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7F" w:rsidRDefault="008F097F" w:rsidP="008F097F">
      <w:r>
        <w:separator/>
      </w:r>
    </w:p>
  </w:footnote>
  <w:footnote w:type="continuationSeparator" w:id="0">
    <w:p w:rsidR="008F097F" w:rsidRDefault="008F097F" w:rsidP="008F09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C62"/>
    <w:rsid w:val="003A2C62"/>
    <w:rsid w:val="007A318F"/>
    <w:rsid w:val="008F097F"/>
    <w:rsid w:val="13BE4109"/>
    <w:rsid w:val="33414212"/>
    <w:rsid w:val="33B21461"/>
    <w:rsid w:val="7CB1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1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0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097F"/>
    <w:rPr>
      <w:kern w:val="2"/>
      <w:sz w:val="18"/>
      <w:szCs w:val="18"/>
    </w:rPr>
  </w:style>
  <w:style w:type="paragraph" w:styleId="a4">
    <w:name w:val="footer"/>
    <w:basedOn w:val="a"/>
    <w:link w:val="Char0"/>
    <w:rsid w:val="008F0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09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2016-06-01T03:51:00Z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